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03-06/2024/4742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21.77.072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г. Чебоксары пер. Бабушкина 8а», Чувашская Республика, г. Чебоксары, пер. Бабушкина, д. 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176 "Вятка"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176 "Вятка"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